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/>
          <w:sz w:val="27"/>
          <w:szCs w:val="27"/>
        </w:rPr>
        <w:t>关于选取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新四支路（前进路-新开河南边界）规划和测绘</w:t>
      </w:r>
      <w:r>
        <w:rPr>
          <w:rFonts w:hint="eastAsia" w:ascii="宋体" w:hAnsi="宋体" w:eastAsia="宋体" w:cs="宋体"/>
          <w:b/>
          <w:sz w:val="27"/>
          <w:szCs w:val="27"/>
        </w:rPr>
        <w:t>编制单位的</w:t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通知</w:t>
      </w:r>
    </w:p>
    <w:bookmarkEnd w:id="0"/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小额自行采购方案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新四支路（前进路-新开河南边界）规划和测绘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报价形式：二次报价，首次报价在投标文件中明确，二次报价（最终报价）在谈判后填报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 购 人：新乡市住房和城乡建设局采购内容及要求：见附件1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1.采购人发出采购信息（采购公告或采购邀请书）及采购文件；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2.供应商按采购文件要求编制、递交应答文件；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3.成立谈判小组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4.现场公开唱标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5.谈判小组所有成员与单一投标单位分别进行谈判，供应商给出最终报价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6.采购人向所有递交应答文件的供应商发出采购结果通知；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7.采购人与成交供应商签订采购合同。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                    新乡市住房和城乡建设局</w:t>
      </w:r>
    </w:p>
    <w:p>
      <w:pPr>
        <w:widowControl/>
        <w:spacing w:line="360" w:lineRule="auto"/>
        <w:ind w:left="1959" w:leftChars="266" w:hanging="1400" w:hangingChars="500"/>
        <w:jc w:val="righ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6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4147"/>
        <w:gridCol w:w="1200"/>
        <w:gridCol w:w="34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4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3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新四支路（前进路-新开河南边界）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规划和测绘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left"/>
              <w:textAlignment w:val="baseline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关于选取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新四支路（前进路-新开河南边界）规划和测绘</w:t>
      </w:r>
      <w:r>
        <w:rPr>
          <w:rFonts w:hint="eastAsia" w:ascii="宋体" w:hAnsi="宋体" w:eastAsia="宋体" w:cs="宋体"/>
          <w:b/>
          <w:sz w:val="27"/>
          <w:szCs w:val="27"/>
        </w:rPr>
        <w:t>编制单位的</w:t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1.项目名称：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新四支路（前进路-新开河南边界）规划和测绘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4.采购人：新乡市住房和城乡建设局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</w:t>
      </w:r>
      <w:r>
        <w:rPr>
          <w:rFonts w:hint="eastAsia" w:ascii="宋体" w:hAnsi="宋体" w:eastAsia="宋体" w:cs="宋体"/>
          <w:kern w:val="0"/>
          <w:sz w:val="28"/>
          <w:szCs w:val="28"/>
        </w:rPr>
        <w:t>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6.供应商相关资格条件要求：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①供应商符合《中华人民共和国政府采购法》第二十二条规定；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②具有履行合同所必须的设备和专业技术能力；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③供应商须具备有效期内城乡规划设计乙级以上（包含乙级）；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④供应商须具有有效期内的测绘丙级以上（包含丙级）资质证书。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7．公告时间：自202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日起至202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止。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8．递交投标文件的截止时间及地点：202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止，新乡市住房和城乡建设局城市发展规划科。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10.评标时间：202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地址：新乡市住房和城乡建设局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509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房间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拟定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11.采购控制价：</w:t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师大北路、前进路等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4条道路</w:t>
      </w:r>
      <w:r>
        <w:rPr>
          <w:rFonts w:hint="eastAsia" w:ascii="宋体" w:hAnsi="宋体" w:eastAsia="宋体" w:cs="宋体"/>
          <w:kern w:val="0"/>
          <w:sz w:val="28"/>
          <w:szCs w:val="28"/>
        </w:rPr>
        <w:t>规划和测绘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招标控制价为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谈判文</w:t>
      </w:r>
      <w:r>
        <w:rPr>
          <w:rFonts w:hint="eastAsia" w:ascii="宋体" w:hAnsi="宋体" w:eastAsia="宋体" w:cs="宋体"/>
          <w:kern w:val="0"/>
          <w:sz w:val="28"/>
          <w:szCs w:val="28"/>
        </w:rPr>
        <w:t>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5评标原则：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单因素评议</w:t>
      </w:r>
      <w:r>
        <w:rPr>
          <w:rFonts w:hint="eastAsia" w:ascii="宋体" w:hAnsi="宋体" w:eastAsia="宋体" w:cs="宋体"/>
          <w:kern w:val="0"/>
          <w:sz w:val="28"/>
          <w:szCs w:val="28"/>
        </w:rPr>
        <w:t>法。谈判小组根据采购需求、质量和服务相等的原则对投标文件进行符合性审查，审查合格后由谈判小组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分析比对</w:t>
      </w:r>
      <w:r>
        <w:rPr>
          <w:rFonts w:hint="eastAsia" w:ascii="宋体" w:hAnsi="宋体" w:eastAsia="宋体" w:cs="宋体"/>
          <w:kern w:val="0"/>
          <w:sz w:val="28"/>
          <w:szCs w:val="28"/>
        </w:rPr>
        <w:t>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3.付款方式：提交最终成果且相关单位审核通过后支付至100%。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各供应商可与新乡市住房和城乡建设局城市发展规划科联系，城市发展规划科会将相关采购文件附件发送给各供应商。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联系单位：新乡市住房和城乡建设局城市发展规划科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和平路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134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女士</w:t>
      </w: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  3696565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二〇二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十一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2944"/>
        <w:gridCol w:w="1965"/>
        <w:gridCol w:w="32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3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新四支路（前进路-新开河南边界）规划和测绘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left"/>
              <w:textAlignment w:val="baseline"/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="156" w:after="156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一、小额自行采购项目供应商报价一览表</w:t>
      </w:r>
    </w:p>
    <w:p>
      <w:pPr>
        <w:widowControl/>
        <w:spacing w:before="156" w:after="156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二、法定代表人身份证明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textAlignment w:val="baseline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仿宋" w:hAnsi="仿宋" w:eastAsia="仿宋" w:cs="宋体"/>
          <w:color w:val="auto"/>
          <w:kern w:val="0"/>
          <w:sz w:val="24"/>
          <w:lang w:val="en-US" w:eastAsia="zh-CN"/>
        </w:rPr>
        <w:t>新四支路（前进路-新开河南边界）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规划和测绘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人民币元</w:t>
      </w:r>
    </w:p>
    <w:tbl>
      <w:tblPr>
        <w:tblStyle w:val="6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新四支路（前进路-新开河南边界）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规划和测绘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单位性质：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</w:t>
      </w:r>
      <w:r>
        <w:rPr>
          <w:rFonts w:hint="eastAsia" w:ascii="宋体" w:hAnsi="宋体" w:cs="宋体"/>
          <w:kern w:val="0"/>
          <w:sz w:val="24"/>
          <w:highlight w:val="none"/>
        </w:rPr>
        <w:t>谈判文</w:t>
      </w:r>
      <w:r>
        <w:rPr>
          <w:rFonts w:hint="eastAsia" w:ascii="宋体" w:hAnsi="宋体" w:cs="宋体"/>
          <w:kern w:val="0"/>
          <w:sz w:val="24"/>
        </w:rPr>
        <w:t>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5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6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</w:rPr>
              <w:t>资质（资信）证明</w:t>
            </w:r>
            <w:r>
              <w:rPr>
                <w:rFonts w:ascii="宋体" w:cs="宋体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  <w:highlight w:val="none"/>
        </w:rPr>
        <w:t>注：供应商需随此表附上营业执照、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资质证明</w:t>
      </w:r>
      <w:r>
        <w:rPr>
          <w:rFonts w:hint="eastAsia" w:ascii="宋体" w:hAnsi="宋体" w:cs="宋体"/>
          <w:kern w:val="0"/>
          <w:sz w:val="24"/>
          <w:highlight w:val="none"/>
        </w:rPr>
        <w:t>等文件的复印件加盖公章。</w:t>
      </w: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textAlignment w:val="baseline"/>
        <w:rPr>
          <w:rFonts w:hint="eastAsia" w:ascii="宋体" w:hAnsi="宋体" w:cs="宋体" w:eastAsiaTheme="minorEastAsia"/>
          <w:color w:val="0000FF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仿宋" w:hAnsi="仿宋" w:eastAsia="仿宋" w:cs="宋体"/>
          <w:color w:val="auto"/>
          <w:kern w:val="0"/>
          <w:sz w:val="24"/>
          <w:lang w:val="en-US" w:eastAsia="zh-CN"/>
        </w:rPr>
        <w:t>新四支路（前进路-新开河南边界）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规划和测绘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</w:t>
      </w:r>
      <w:r>
        <w:rPr>
          <w:rFonts w:hint="eastAsia" w:ascii="宋体" w:cs="宋体"/>
          <w:kern w:val="0"/>
          <w:szCs w:val="21"/>
        </w:rPr>
        <w:t xml:space="preserve">                                           </w:t>
      </w:r>
      <w:r>
        <w:rPr>
          <w:rFonts w:ascii="宋体" w:cs="宋体"/>
          <w:kern w:val="0"/>
          <w:szCs w:val="21"/>
        </w:rPr>
        <w:t>     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单位：人民币元</w:t>
      </w:r>
    </w:p>
    <w:tbl>
      <w:tblPr>
        <w:tblStyle w:val="6"/>
        <w:tblW w:w="14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4892"/>
        <w:gridCol w:w="1920"/>
        <w:gridCol w:w="2445"/>
        <w:gridCol w:w="825"/>
        <w:gridCol w:w="945"/>
        <w:gridCol w:w="840"/>
        <w:gridCol w:w="885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3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t>1</w:t>
            </w:r>
          </w:p>
        </w:tc>
        <w:tc>
          <w:tcPr>
            <w:tcW w:w="4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新四支路（前进路-新开河南边界）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规划和测绘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6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89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eastAsia="宋体"/>
              </w:rPr>
            </w:pP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6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89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付款方式：合同中约定。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法人代表或授权代表： 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  （签字或盖章）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      </w:t>
      </w:r>
    </w:p>
    <w:p>
      <w:pPr>
        <w:widowControl/>
        <w:spacing w:line="420" w:lineRule="exact"/>
        <w:jc w:val="left"/>
        <w:sectPr>
          <w:pgSz w:w="16838" w:h="11906" w:orient="landscape"/>
          <w:pgMar w:top="1463" w:right="1440" w:bottom="1349" w:left="144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注：本表不需要装订在谈判文件中，供应商需带加盖公章的空白表现场填报</w:t>
      </w:r>
    </w:p>
    <w:p>
      <w:pPr>
        <w:tabs>
          <w:tab w:val="left" w:pos="2745"/>
        </w:tabs>
        <w:jc w:val="left"/>
        <w:rPr>
          <w:sz w:val="24"/>
        </w:rPr>
      </w:pPr>
    </w:p>
    <w:sectPr>
      <w:type w:val="continuous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3086"/>
    <w:rsid w:val="00314A4C"/>
    <w:rsid w:val="003908A6"/>
    <w:rsid w:val="00425C1D"/>
    <w:rsid w:val="00472DF3"/>
    <w:rsid w:val="00670D0F"/>
    <w:rsid w:val="0078508F"/>
    <w:rsid w:val="007A1F03"/>
    <w:rsid w:val="00945626"/>
    <w:rsid w:val="00952A2D"/>
    <w:rsid w:val="009D1BBC"/>
    <w:rsid w:val="00A3218B"/>
    <w:rsid w:val="00A776DF"/>
    <w:rsid w:val="00B07EB9"/>
    <w:rsid w:val="00CC2190"/>
    <w:rsid w:val="00E109DB"/>
    <w:rsid w:val="00F72835"/>
    <w:rsid w:val="027E5008"/>
    <w:rsid w:val="06B831CD"/>
    <w:rsid w:val="0D996DBF"/>
    <w:rsid w:val="158B6530"/>
    <w:rsid w:val="16B24C81"/>
    <w:rsid w:val="246D7746"/>
    <w:rsid w:val="26F25A91"/>
    <w:rsid w:val="2F670F6C"/>
    <w:rsid w:val="32D2615A"/>
    <w:rsid w:val="342C5800"/>
    <w:rsid w:val="394E1F63"/>
    <w:rsid w:val="432802EF"/>
    <w:rsid w:val="46313086"/>
    <w:rsid w:val="49F969B0"/>
    <w:rsid w:val="4F321F4D"/>
    <w:rsid w:val="4F935E6F"/>
    <w:rsid w:val="50835AF7"/>
    <w:rsid w:val="5DE865E0"/>
    <w:rsid w:val="5F956271"/>
    <w:rsid w:val="62CE2597"/>
    <w:rsid w:val="62F2403C"/>
    <w:rsid w:val="63F74B15"/>
    <w:rsid w:val="680A66F9"/>
    <w:rsid w:val="683426EA"/>
    <w:rsid w:val="6D535020"/>
    <w:rsid w:val="6DF166D9"/>
    <w:rsid w:val="721C5BEB"/>
    <w:rsid w:val="764D34C4"/>
    <w:rsid w:val="766B1B6F"/>
    <w:rsid w:val="79AA1601"/>
    <w:rsid w:val="7A2B3A1C"/>
    <w:rsid w:val="7B176A9C"/>
    <w:rsid w:val="7C725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customStyle="1" w:styleId="11">
    <w:name w:val="文档结构图 Char"/>
    <w:basedOn w:val="7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qxdate"/>
    <w:basedOn w:val="7"/>
    <w:qFormat/>
    <w:uiPriority w:val="0"/>
    <w:rPr>
      <w:color w:val="333333"/>
      <w:sz w:val="18"/>
      <w:szCs w:val="18"/>
    </w:rPr>
  </w:style>
  <w:style w:type="character" w:customStyle="1" w:styleId="13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4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5">
    <w:name w:val="gjfg"/>
    <w:basedOn w:val="7"/>
    <w:qFormat/>
    <w:uiPriority w:val="0"/>
  </w:style>
  <w:style w:type="character" w:customStyle="1" w:styleId="16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7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778</Words>
  <Characters>4438</Characters>
  <Lines>36</Lines>
  <Paragraphs>10</Paragraphs>
  <TotalTime>10</TotalTime>
  <ScaleCrop>false</ScaleCrop>
  <LinksUpToDate>false</LinksUpToDate>
  <CharactersWithSpaces>5206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2018-12-11T01:52:00Z</dcterms:created>
  <dc:creator>Administrator</dc:creator>
  <cp:lastModifiedBy>时间煮雨</cp:lastModifiedBy>
  <cp:lastPrinted>2020-01-16T01:30:00Z</cp:lastPrinted>
  <dcterms:modified xsi:type="dcterms:W3CDTF">2021-08-13T07:32:50Z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E0BFF1B9F1D64B1B99DC24907491F810</vt:lpwstr>
  </property>
</Properties>
</file>