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20" w:firstLineChars="100"/>
        <w:rPr>
          <w:rFonts w:ascii="Times New Roman" w:hAnsi="Times New Roman" w:eastAsia="文星标宋"/>
          <w:sz w:val="52"/>
          <w:szCs w:val="5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新乡市住房和城乡建设局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新建字〔2021〕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  签发人：</w:t>
      </w:r>
      <w:r>
        <w:rPr>
          <w:rFonts w:hint="eastAsia" w:ascii="楷体_GB2312" w:hAnsi="楷体_GB2312" w:eastAsia="楷体_GB2312" w:cs="楷体_GB2312"/>
          <w:sz w:val="32"/>
          <w:szCs w:val="32"/>
        </w:rPr>
        <w:t>吴毅强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.6pt;height:0pt;width:432pt;z-index:251659264;mso-width-relative:page;mso-height-relative:page;" filled="f" stroked="t" coordsize="21600,21600" o:gfxdata="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yos&#10;LdQAAAAHAQAADwAAAAAAAAABACAAAAAiAAAAZHJzL2Rvd25yZXYueG1sUEsBAhQAFAAAAAgAh07i&#10;QBCLxcv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办理结果：B</w:t>
      </w:r>
    </w:p>
    <w:p>
      <w:pPr>
        <w:spacing w:line="52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对市政协十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二</w:t>
      </w:r>
      <w:r>
        <w:rPr>
          <w:rFonts w:ascii="Times New Roman" w:hAnsi="Times New Roman" w:eastAsia="方正小标宋简体"/>
          <w:sz w:val="44"/>
          <w:szCs w:val="44"/>
        </w:rPr>
        <w:t>届四次会议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</w:t>
      </w:r>
      <w:r>
        <w:rPr>
          <w:rFonts w:hint="eastAsia" w:ascii="Times New Roman" w:hAnsi="Times New Roman" w:eastAsia="方正小标宋简体"/>
          <w:sz w:val="44"/>
          <w:szCs w:val="44"/>
        </w:rPr>
        <w:t>360</w:t>
      </w:r>
      <w:r>
        <w:rPr>
          <w:rFonts w:ascii="Times New Roman" w:hAnsi="Times New Roman" w:eastAsia="方正小标宋简体"/>
          <w:sz w:val="44"/>
          <w:szCs w:val="44"/>
        </w:rPr>
        <w:t>号提案的答复</w:t>
      </w: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尊敬的</w:t>
      </w:r>
      <w:r>
        <w:rPr>
          <w:rFonts w:hint="eastAsia" w:ascii="仿宋_GB2312" w:hAnsi="仿宋_GB2312" w:eastAsia="仿宋_GB2312" w:cs="仿宋_GB2312"/>
          <w:sz w:val="32"/>
          <w:szCs w:val="32"/>
        </w:rPr>
        <w:t>张苏芳委员：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您提出的关于“关于加强街道两侧排污管道井口（窨井）管理，促进空气质量改善的建议”的提案收悉。现答复如下：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先非常感谢您对我市城市建设领域的关注。经实地查勘，目前我市确实有少量雨水窨井、侧箅向外散发臭味，主要原因是部分临街小商贩，特别是临街饭店违规向雨水窨井、侧箅倾倒泔水、剩饭剩菜等厨余垃圾，造成部分雨水井散发臭味，针对这种情况，我局已针对多发路段加大巡查力度，及时发现，及时规劝，另外加强与城管部门、市场监管部门联合行动，加大宣传、执法力度，从源头减少此类现象，相信通过一些列措施，一定能改善您所提出的问题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感谢您对我市住房和城乡建设工作的关心和支持！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（印  章）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2021年8月1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联系单位及电话：市住建局3696558</w:t>
      </w: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人：宋亚茹</w:t>
      </w: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邮政编码：453003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    送：市政协提案委（2份），市政府督查室（1份）。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A9"/>
    <w:rsid w:val="00102CA9"/>
    <w:rsid w:val="00187507"/>
    <w:rsid w:val="0078435F"/>
    <w:rsid w:val="00A17730"/>
    <w:rsid w:val="00BF54AC"/>
    <w:rsid w:val="00E510DE"/>
    <w:rsid w:val="00E52FA2"/>
    <w:rsid w:val="12F06057"/>
    <w:rsid w:val="580F631F"/>
    <w:rsid w:val="60F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微软雅黑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2</Pages>
  <Words>72</Words>
  <Characters>413</Characters>
  <Lines>3</Lines>
  <Paragraphs>1</Paragraphs>
  <TotalTime>12</TotalTime>
  <ScaleCrop>false</ScaleCrop>
  <LinksUpToDate>false</LinksUpToDate>
  <CharactersWithSpaces>484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2021-08-11T08:47:00Z</dcterms:created>
  <dc:creator>Administrator</dc:creator>
  <cp:lastModifiedBy>Administrator</cp:lastModifiedBy>
  <dcterms:modified xsi:type="dcterms:W3CDTF">2021-08-20T01:41:37Z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F668964579E24BF4B3F535D957C3C787</vt:lpwstr>
  </property>
</Properties>
</file>