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350BCB">
      <w:pPr>
        <w:spacing w:line="291" w:lineRule="auto"/>
        <w:rPr>
          <w:rFonts w:ascii="Arial"/>
          <w:color w:val="auto"/>
          <w:sz w:val="21"/>
        </w:rPr>
      </w:pPr>
    </w:p>
    <w:p w14:paraId="26DAB038">
      <w:pPr>
        <w:spacing w:line="291" w:lineRule="auto"/>
        <w:rPr>
          <w:rFonts w:ascii="Arial"/>
          <w:color w:val="auto"/>
          <w:sz w:val="21"/>
        </w:rPr>
      </w:pPr>
    </w:p>
    <w:p w14:paraId="0CD0C039">
      <w:pPr>
        <w:spacing w:line="291" w:lineRule="auto"/>
        <w:rPr>
          <w:rFonts w:ascii="Arial"/>
          <w:color w:val="auto"/>
          <w:sz w:val="21"/>
        </w:rPr>
      </w:pPr>
    </w:p>
    <w:p w14:paraId="60199235">
      <w:pPr>
        <w:pStyle w:val="2"/>
        <w:spacing w:before="91" w:line="222" w:lineRule="auto"/>
        <w:rPr>
          <w:color w:val="auto"/>
          <w:sz w:val="28"/>
          <w:szCs w:val="28"/>
        </w:rPr>
      </w:pPr>
      <w:r>
        <w:rPr>
          <w:color w:val="auto"/>
          <w:spacing w:val="23"/>
          <w:sz w:val="28"/>
          <w:szCs w:val="28"/>
        </w:rPr>
        <w:t>附件1</w:t>
      </w:r>
    </w:p>
    <w:p w14:paraId="67368F10">
      <w:pPr>
        <w:spacing w:before="53" w:line="219" w:lineRule="auto"/>
        <w:ind w:left="1120"/>
        <w:rPr>
          <w:rFonts w:ascii="宋体" w:hAnsi="宋体" w:eastAsia="宋体" w:cs="宋体"/>
          <w:color w:val="auto"/>
          <w:sz w:val="48"/>
          <w:szCs w:val="48"/>
        </w:rPr>
      </w:pPr>
      <w:r>
        <w:rPr>
          <w:rFonts w:ascii="宋体" w:hAnsi="宋体" w:eastAsia="宋体" w:cs="宋体"/>
          <w:color w:val="auto"/>
          <w:spacing w:val="-38"/>
          <w:sz w:val="48"/>
          <w:szCs w:val="48"/>
        </w:rPr>
        <w:t>新乡市商品房</w:t>
      </w:r>
      <w:r>
        <w:rPr>
          <w:rFonts w:hint="eastAsia" w:ascii="宋体" w:hAnsi="宋体" w:eastAsia="宋体" w:cs="宋体"/>
          <w:color w:val="auto"/>
          <w:spacing w:val="-38"/>
          <w:sz w:val="48"/>
          <w:szCs w:val="48"/>
          <w:lang w:val="en-US" w:eastAsia="zh-CN"/>
        </w:rPr>
        <w:t>房票</w:t>
      </w:r>
      <w:r>
        <w:rPr>
          <w:rFonts w:ascii="宋体" w:hAnsi="宋体" w:eastAsia="宋体" w:cs="宋体"/>
          <w:color w:val="auto"/>
          <w:spacing w:val="-38"/>
          <w:sz w:val="48"/>
          <w:szCs w:val="48"/>
        </w:rPr>
        <w:t>安置房源申报表</w:t>
      </w:r>
    </w:p>
    <w:p w14:paraId="3D723CA5">
      <w:pPr>
        <w:spacing w:before="184"/>
        <w:rPr>
          <w:color w:val="auto"/>
        </w:rPr>
      </w:pPr>
    </w:p>
    <w:tbl>
      <w:tblPr>
        <w:tblStyle w:val="6"/>
        <w:tblW w:w="8730" w:type="dxa"/>
        <w:tblInd w:w="11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013"/>
        <w:gridCol w:w="2597"/>
        <w:gridCol w:w="1788"/>
        <w:gridCol w:w="2332"/>
      </w:tblGrid>
      <w:tr w14:paraId="4B09EB1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4" w:hRule="atLeast"/>
        </w:trPr>
        <w:tc>
          <w:tcPr>
            <w:tcW w:w="2013" w:type="dxa"/>
            <w:vAlign w:val="top"/>
          </w:tcPr>
          <w:p w14:paraId="266DAFFD">
            <w:pPr>
              <w:pStyle w:val="7"/>
              <w:spacing w:before="280" w:line="221" w:lineRule="auto"/>
              <w:ind w:left="415"/>
              <w:rPr>
                <w:color w:val="auto"/>
              </w:rPr>
            </w:pPr>
            <w:r>
              <w:rPr>
                <w:color w:val="auto"/>
                <w:spacing w:val="3"/>
              </w:rPr>
              <w:t>企业名称</w:t>
            </w:r>
          </w:p>
        </w:tc>
        <w:tc>
          <w:tcPr>
            <w:tcW w:w="6717" w:type="dxa"/>
            <w:gridSpan w:val="3"/>
            <w:vAlign w:val="top"/>
          </w:tcPr>
          <w:p w14:paraId="561C29D2">
            <w:pPr>
              <w:rPr>
                <w:rFonts w:ascii="Arial"/>
                <w:color w:val="auto"/>
                <w:sz w:val="21"/>
              </w:rPr>
            </w:pPr>
          </w:p>
        </w:tc>
      </w:tr>
      <w:tr w14:paraId="2E41FB8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9" w:hRule="atLeast"/>
        </w:trPr>
        <w:tc>
          <w:tcPr>
            <w:tcW w:w="2013" w:type="dxa"/>
            <w:vAlign w:val="top"/>
          </w:tcPr>
          <w:p w14:paraId="746B016E">
            <w:pPr>
              <w:pStyle w:val="7"/>
              <w:spacing w:before="263" w:line="220" w:lineRule="auto"/>
              <w:ind w:left="415"/>
              <w:rPr>
                <w:color w:val="auto"/>
              </w:rPr>
            </w:pPr>
            <w:r>
              <w:rPr>
                <w:color w:val="auto"/>
                <w:spacing w:val="-22"/>
              </w:rPr>
              <w:t>项 目名称</w:t>
            </w:r>
          </w:p>
        </w:tc>
        <w:tc>
          <w:tcPr>
            <w:tcW w:w="6717" w:type="dxa"/>
            <w:gridSpan w:val="3"/>
            <w:vAlign w:val="top"/>
          </w:tcPr>
          <w:p w14:paraId="41EBCA01">
            <w:pPr>
              <w:rPr>
                <w:rFonts w:ascii="Arial"/>
                <w:color w:val="auto"/>
                <w:sz w:val="21"/>
              </w:rPr>
            </w:pPr>
          </w:p>
        </w:tc>
      </w:tr>
      <w:tr w14:paraId="3D67F86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9" w:hRule="atLeast"/>
        </w:trPr>
        <w:tc>
          <w:tcPr>
            <w:tcW w:w="2013" w:type="dxa"/>
            <w:vAlign w:val="top"/>
          </w:tcPr>
          <w:p w14:paraId="35D71B46">
            <w:pPr>
              <w:pStyle w:val="7"/>
              <w:spacing w:before="274" w:line="220" w:lineRule="auto"/>
              <w:ind w:left="415"/>
              <w:rPr>
                <w:color w:val="auto"/>
              </w:rPr>
            </w:pPr>
            <w:r>
              <w:rPr>
                <w:color w:val="auto"/>
                <w:spacing w:val="3"/>
              </w:rPr>
              <w:t>项目地址</w:t>
            </w:r>
          </w:p>
        </w:tc>
        <w:tc>
          <w:tcPr>
            <w:tcW w:w="6717" w:type="dxa"/>
            <w:gridSpan w:val="3"/>
            <w:vAlign w:val="top"/>
          </w:tcPr>
          <w:p w14:paraId="11011EE9">
            <w:pPr>
              <w:rPr>
                <w:rFonts w:ascii="Arial"/>
                <w:color w:val="auto"/>
                <w:sz w:val="21"/>
              </w:rPr>
            </w:pPr>
          </w:p>
        </w:tc>
      </w:tr>
      <w:tr w14:paraId="433D70A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9" w:hRule="atLeast"/>
        </w:trPr>
        <w:tc>
          <w:tcPr>
            <w:tcW w:w="2013" w:type="dxa"/>
            <w:vAlign w:val="top"/>
          </w:tcPr>
          <w:p w14:paraId="2FD54C6A">
            <w:pPr>
              <w:pStyle w:val="7"/>
              <w:spacing w:before="264" w:line="219" w:lineRule="auto"/>
              <w:ind w:left="125"/>
              <w:rPr>
                <w:color w:val="auto"/>
              </w:rPr>
            </w:pPr>
            <w:r>
              <w:rPr>
                <w:color w:val="auto"/>
                <w:spacing w:val="2"/>
              </w:rPr>
              <w:t>企业资质等级</w:t>
            </w:r>
          </w:p>
        </w:tc>
        <w:tc>
          <w:tcPr>
            <w:tcW w:w="2597" w:type="dxa"/>
            <w:vAlign w:val="top"/>
          </w:tcPr>
          <w:p w14:paraId="4583CABE"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1788" w:type="dxa"/>
            <w:vAlign w:val="top"/>
          </w:tcPr>
          <w:p w14:paraId="4B062044">
            <w:pPr>
              <w:pStyle w:val="7"/>
              <w:spacing w:before="285" w:line="219" w:lineRule="auto"/>
              <w:ind w:left="164"/>
              <w:rPr>
                <w:color w:val="auto"/>
              </w:rPr>
            </w:pPr>
            <w:r>
              <w:rPr>
                <w:color w:val="auto"/>
                <w:spacing w:val="2"/>
              </w:rPr>
              <w:t>法定代表人</w:t>
            </w:r>
          </w:p>
        </w:tc>
        <w:tc>
          <w:tcPr>
            <w:tcW w:w="2332" w:type="dxa"/>
            <w:vAlign w:val="top"/>
          </w:tcPr>
          <w:p w14:paraId="0BDE1F2D">
            <w:pPr>
              <w:rPr>
                <w:rFonts w:ascii="Arial"/>
                <w:color w:val="auto"/>
                <w:sz w:val="21"/>
              </w:rPr>
            </w:pPr>
          </w:p>
        </w:tc>
      </w:tr>
      <w:tr w14:paraId="59B33BB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0" w:hRule="atLeast"/>
        </w:trPr>
        <w:tc>
          <w:tcPr>
            <w:tcW w:w="2013" w:type="dxa"/>
            <w:vAlign w:val="top"/>
          </w:tcPr>
          <w:p w14:paraId="5E75BBC3">
            <w:pPr>
              <w:pStyle w:val="7"/>
              <w:spacing w:before="299" w:line="221" w:lineRule="auto"/>
              <w:ind w:left="565"/>
              <w:rPr>
                <w:color w:val="auto"/>
              </w:rPr>
            </w:pPr>
            <w:r>
              <w:rPr>
                <w:color w:val="auto"/>
                <w:spacing w:val="4"/>
              </w:rPr>
              <w:t>联系人</w:t>
            </w:r>
          </w:p>
        </w:tc>
        <w:tc>
          <w:tcPr>
            <w:tcW w:w="2597" w:type="dxa"/>
            <w:vAlign w:val="top"/>
          </w:tcPr>
          <w:p w14:paraId="4958F2F8">
            <w:pPr>
              <w:rPr>
                <w:rFonts w:ascii="Arial"/>
                <w:color w:val="auto"/>
                <w:sz w:val="21"/>
              </w:rPr>
            </w:pPr>
          </w:p>
        </w:tc>
        <w:tc>
          <w:tcPr>
            <w:tcW w:w="1788" w:type="dxa"/>
            <w:vAlign w:val="top"/>
          </w:tcPr>
          <w:p w14:paraId="604C12B8">
            <w:pPr>
              <w:pStyle w:val="7"/>
              <w:spacing w:before="269" w:line="221" w:lineRule="auto"/>
              <w:ind w:left="164"/>
              <w:rPr>
                <w:color w:val="auto"/>
              </w:rPr>
            </w:pPr>
            <w:r>
              <w:rPr>
                <w:color w:val="auto"/>
                <w:spacing w:val="2"/>
              </w:rPr>
              <w:t>联系人电话</w:t>
            </w:r>
          </w:p>
        </w:tc>
        <w:tc>
          <w:tcPr>
            <w:tcW w:w="2332" w:type="dxa"/>
            <w:vAlign w:val="top"/>
          </w:tcPr>
          <w:p w14:paraId="149454BE">
            <w:pPr>
              <w:rPr>
                <w:rFonts w:ascii="Arial"/>
                <w:color w:val="auto"/>
                <w:sz w:val="21"/>
              </w:rPr>
            </w:pPr>
          </w:p>
        </w:tc>
      </w:tr>
      <w:tr w14:paraId="7DC2125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96" w:hRule="atLeast"/>
        </w:trPr>
        <w:tc>
          <w:tcPr>
            <w:tcW w:w="2013" w:type="dxa"/>
            <w:vAlign w:val="top"/>
          </w:tcPr>
          <w:p w14:paraId="41BB60A7">
            <w:pPr>
              <w:spacing w:line="272" w:lineRule="auto"/>
              <w:rPr>
                <w:rFonts w:ascii="Arial"/>
                <w:color w:val="auto"/>
                <w:sz w:val="21"/>
              </w:rPr>
            </w:pPr>
          </w:p>
          <w:p w14:paraId="3E6C0F02">
            <w:pPr>
              <w:spacing w:line="272" w:lineRule="auto"/>
              <w:rPr>
                <w:rFonts w:ascii="Arial"/>
                <w:color w:val="auto"/>
                <w:sz w:val="21"/>
              </w:rPr>
            </w:pPr>
          </w:p>
          <w:p w14:paraId="472FA577">
            <w:pPr>
              <w:spacing w:line="273" w:lineRule="auto"/>
              <w:rPr>
                <w:rFonts w:ascii="Arial"/>
                <w:color w:val="auto"/>
                <w:sz w:val="21"/>
              </w:rPr>
            </w:pPr>
          </w:p>
          <w:p w14:paraId="48935FDB">
            <w:pPr>
              <w:spacing w:line="273" w:lineRule="auto"/>
              <w:rPr>
                <w:rFonts w:ascii="Arial"/>
                <w:color w:val="auto"/>
                <w:sz w:val="21"/>
              </w:rPr>
            </w:pPr>
          </w:p>
          <w:p w14:paraId="1C8BE798">
            <w:pPr>
              <w:spacing w:line="273" w:lineRule="auto"/>
              <w:rPr>
                <w:rFonts w:ascii="Arial"/>
                <w:color w:val="auto"/>
                <w:sz w:val="21"/>
              </w:rPr>
            </w:pPr>
          </w:p>
          <w:p w14:paraId="0677621F">
            <w:pPr>
              <w:spacing w:line="273" w:lineRule="auto"/>
              <w:rPr>
                <w:rFonts w:ascii="Arial"/>
                <w:color w:val="auto"/>
                <w:sz w:val="21"/>
              </w:rPr>
            </w:pPr>
          </w:p>
          <w:p w14:paraId="7A350365">
            <w:pPr>
              <w:spacing w:line="273" w:lineRule="auto"/>
              <w:rPr>
                <w:rFonts w:ascii="Arial"/>
                <w:color w:val="auto"/>
                <w:sz w:val="21"/>
              </w:rPr>
            </w:pPr>
          </w:p>
          <w:p w14:paraId="1E9E763E">
            <w:pPr>
              <w:pStyle w:val="7"/>
              <w:spacing w:before="95" w:line="219" w:lineRule="auto"/>
              <w:ind w:left="415"/>
              <w:rPr>
                <w:color w:val="auto"/>
              </w:rPr>
            </w:pPr>
            <w:r>
              <w:rPr>
                <w:color w:val="auto"/>
                <w:spacing w:val="5"/>
              </w:rPr>
              <w:t>房源信息</w:t>
            </w:r>
          </w:p>
        </w:tc>
        <w:tc>
          <w:tcPr>
            <w:tcW w:w="6717" w:type="dxa"/>
            <w:gridSpan w:val="3"/>
            <w:vAlign w:val="top"/>
          </w:tcPr>
          <w:p w14:paraId="0FEF816C">
            <w:pPr>
              <w:pStyle w:val="7"/>
              <w:spacing w:before="236" w:line="220" w:lineRule="auto"/>
              <w:ind w:left="122"/>
              <w:rPr>
                <w:color w:val="auto"/>
              </w:rPr>
            </w:pPr>
            <w:r>
              <w:rPr>
                <w:color w:val="auto"/>
              </w:rPr>
              <w:t>房源交房时间：</w:t>
            </w:r>
          </w:p>
          <w:p w14:paraId="3F325F4F">
            <w:pPr>
              <w:pStyle w:val="7"/>
              <w:spacing w:before="204" w:line="370" w:lineRule="auto"/>
              <w:ind w:left="122" w:right="2229"/>
              <w:rPr>
                <w:color w:val="auto"/>
              </w:rPr>
            </w:pPr>
            <w:r>
              <w:rPr>
                <w:color w:val="auto"/>
              </w:rPr>
              <w:t>项目是否欠缴土地出让金和税费：</w:t>
            </w:r>
            <w:r>
              <w:rPr>
                <w:color w:val="auto"/>
                <w:spacing w:val="3"/>
              </w:rPr>
              <w:t xml:space="preserve"> </w:t>
            </w:r>
            <w:r>
              <w:rPr>
                <w:color w:val="auto"/>
              </w:rPr>
              <w:t>项目可供安置房源套数、面积。</w:t>
            </w:r>
          </w:p>
        </w:tc>
      </w:tr>
      <w:tr w14:paraId="31AAEAD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2" w:hRule="atLeast"/>
        </w:trPr>
        <w:tc>
          <w:tcPr>
            <w:tcW w:w="2013" w:type="dxa"/>
            <w:vAlign w:val="top"/>
          </w:tcPr>
          <w:p w14:paraId="0F916F54">
            <w:pPr>
              <w:spacing w:line="297" w:lineRule="auto"/>
              <w:rPr>
                <w:rFonts w:ascii="Arial"/>
                <w:color w:val="auto"/>
                <w:sz w:val="21"/>
              </w:rPr>
            </w:pPr>
          </w:p>
          <w:p w14:paraId="640DC3A4">
            <w:pPr>
              <w:spacing w:line="297" w:lineRule="auto"/>
              <w:rPr>
                <w:rFonts w:ascii="Arial"/>
                <w:color w:val="auto"/>
                <w:sz w:val="21"/>
              </w:rPr>
            </w:pPr>
          </w:p>
          <w:p w14:paraId="75367C4D">
            <w:pPr>
              <w:spacing w:line="297" w:lineRule="auto"/>
              <w:rPr>
                <w:rFonts w:ascii="Arial"/>
                <w:color w:val="auto"/>
                <w:sz w:val="21"/>
              </w:rPr>
            </w:pPr>
          </w:p>
          <w:p w14:paraId="1EF3CDC9">
            <w:pPr>
              <w:spacing w:line="297" w:lineRule="auto"/>
              <w:rPr>
                <w:rFonts w:ascii="Arial"/>
                <w:color w:val="auto"/>
                <w:sz w:val="21"/>
              </w:rPr>
            </w:pPr>
          </w:p>
          <w:p w14:paraId="5011B366">
            <w:pPr>
              <w:pStyle w:val="7"/>
              <w:spacing w:before="94" w:line="219" w:lineRule="auto"/>
              <w:ind w:left="275"/>
              <w:rPr>
                <w:color w:val="auto"/>
              </w:rPr>
            </w:pPr>
            <w:r>
              <w:rPr>
                <w:color w:val="auto"/>
                <w:spacing w:val="2"/>
              </w:rPr>
              <w:t>申请人意见</w:t>
            </w:r>
          </w:p>
        </w:tc>
        <w:tc>
          <w:tcPr>
            <w:tcW w:w="6717" w:type="dxa"/>
            <w:gridSpan w:val="3"/>
            <w:vAlign w:val="top"/>
          </w:tcPr>
          <w:p w14:paraId="434A3D6B">
            <w:pPr>
              <w:pStyle w:val="7"/>
              <w:spacing w:before="200" w:line="375" w:lineRule="auto"/>
              <w:ind w:left="122" w:firstLine="579"/>
              <w:rPr>
                <w:color w:val="auto"/>
              </w:rPr>
            </w:pPr>
            <w:r>
              <w:rPr>
                <w:color w:val="auto"/>
                <w:spacing w:val="-4"/>
              </w:rPr>
              <w:t>同意按新乡市中心城区内房屋征收补偿安置</w:t>
            </w:r>
            <w:r>
              <w:rPr>
                <w:color w:val="auto"/>
                <w:spacing w:val="-5"/>
              </w:rPr>
              <w:t>要求</w:t>
            </w:r>
            <w:r>
              <w:rPr>
                <w:color w:val="auto"/>
              </w:rPr>
              <w:t xml:space="preserve"> </w:t>
            </w:r>
            <w:r>
              <w:rPr>
                <w:color w:val="auto"/>
                <w:spacing w:val="-20"/>
              </w:rPr>
              <w:t>申报</w:t>
            </w:r>
            <w:r>
              <w:rPr>
                <w:color w:val="auto"/>
                <w:spacing w:val="-40"/>
              </w:rPr>
              <w:t xml:space="preserve"> </w:t>
            </w:r>
            <w:r>
              <w:rPr>
                <w:color w:val="auto"/>
                <w:spacing w:val="-20"/>
              </w:rPr>
              <w:t>。</w:t>
            </w:r>
          </w:p>
          <w:p w14:paraId="6BB05116">
            <w:pPr>
              <w:pStyle w:val="7"/>
              <w:spacing w:line="218" w:lineRule="auto"/>
              <w:ind w:left="3302"/>
              <w:rPr>
                <w:color w:val="auto"/>
              </w:rPr>
            </w:pPr>
            <w:r>
              <w:rPr>
                <w:color w:val="auto"/>
                <w:spacing w:val="10"/>
              </w:rPr>
              <w:t>(单位公章)</w:t>
            </w:r>
          </w:p>
          <w:p w14:paraId="4CADAD05">
            <w:pPr>
              <w:pStyle w:val="7"/>
              <w:spacing w:before="217" w:line="219" w:lineRule="auto"/>
              <w:ind w:left="3422"/>
              <w:rPr>
                <w:color w:val="auto"/>
              </w:rPr>
            </w:pPr>
            <w:r>
              <w:rPr>
                <w:color w:val="auto"/>
                <w:spacing w:val="-11"/>
              </w:rPr>
              <w:t>年</w:t>
            </w:r>
            <w:r>
              <w:rPr>
                <w:color w:val="auto"/>
                <w:spacing w:val="6"/>
              </w:rPr>
              <w:t xml:space="preserve">  </w:t>
            </w:r>
            <w:r>
              <w:rPr>
                <w:color w:val="auto"/>
                <w:spacing w:val="-11"/>
              </w:rPr>
              <w:t>月</w:t>
            </w:r>
            <w:r>
              <w:rPr>
                <w:color w:val="auto"/>
                <w:spacing w:val="9"/>
              </w:rPr>
              <w:t xml:space="preserve">  </w:t>
            </w:r>
            <w:r>
              <w:rPr>
                <w:color w:val="auto"/>
                <w:spacing w:val="-11"/>
              </w:rPr>
              <w:t>日</w:t>
            </w:r>
          </w:p>
        </w:tc>
      </w:tr>
    </w:tbl>
    <w:p w14:paraId="6CE92AA3">
      <w:pPr>
        <w:rPr>
          <w:rFonts w:ascii="Arial"/>
          <w:color w:val="auto"/>
          <w:sz w:val="21"/>
        </w:rPr>
      </w:pPr>
    </w:p>
    <w:p w14:paraId="56EB8693">
      <w:pPr>
        <w:rPr>
          <w:rFonts w:ascii="Arial" w:hAnsi="Arial" w:eastAsia="Arial" w:cs="Arial"/>
          <w:color w:val="auto"/>
          <w:sz w:val="21"/>
          <w:szCs w:val="21"/>
        </w:rPr>
        <w:sectPr>
          <w:footerReference r:id="rId5" w:type="default"/>
          <w:pgSz w:w="11900" w:h="16820"/>
          <w:pgMar w:top="1429" w:right="1584" w:bottom="400" w:left="1460" w:header="0" w:footer="0" w:gutter="0"/>
          <w:cols w:space="720" w:num="1"/>
        </w:sectPr>
      </w:pPr>
    </w:p>
    <w:p w14:paraId="6D0DC171">
      <w:pPr>
        <w:rPr>
          <w:rFonts w:ascii="Arial"/>
          <w:color w:val="auto"/>
          <w:sz w:val="21"/>
        </w:rPr>
      </w:pPr>
      <w:bookmarkStart w:id="0" w:name="_GoBack"/>
      <w:bookmarkEnd w:id="0"/>
    </w:p>
    <w:sectPr>
      <w:headerReference r:id="rId6" w:type="default"/>
      <w:pgSz w:w="11900" w:h="16820"/>
      <w:pgMar w:top="0" w:right="0" w:bottom="0" w:left="0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6915BE">
    <w:pPr>
      <w:spacing w:line="14" w:lineRule="auto"/>
      <w:rPr>
        <w:rFonts w:ascii="Arial"/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7A93A3">
    <w:pPr>
      <w:spacing w:line="14" w:lineRule="auto"/>
      <w:rPr>
        <w:rFonts w:ascii="Arial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6B253E1"/>
    <w:rsid w:val="08CB2A51"/>
    <w:rsid w:val="09031373"/>
    <w:rsid w:val="09CB6A81"/>
    <w:rsid w:val="0B0E003D"/>
    <w:rsid w:val="0B507DEF"/>
    <w:rsid w:val="0C4119D4"/>
    <w:rsid w:val="1CE31BE5"/>
    <w:rsid w:val="1F55662C"/>
    <w:rsid w:val="2394492E"/>
    <w:rsid w:val="2C527B22"/>
    <w:rsid w:val="42496DF3"/>
    <w:rsid w:val="48F559AC"/>
    <w:rsid w:val="544C2814"/>
    <w:rsid w:val="5638185B"/>
    <w:rsid w:val="7991594E"/>
    <w:rsid w:val="7D675B82"/>
    <w:rsid w:val="7E617E0B"/>
    <w:rsid w:val="7ED65FF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6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7">
    <w:name w:val="Table Text"/>
    <w:basedOn w:val="1"/>
    <w:semiHidden/>
    <w:qFormat/>
    <w:uiPriority w:val="0"/>
    <w:rPr>
      <w:rFonts w:ascii="宋体" w:hAnsi="宋体" w:eastAsia="宋体" w:cs="宋体"/>
      <w:sz w:val="29"/>
      <w:szCs w:val="29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header" Target="header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1614</Words>
  <Characters>1651</Characters>
  <Lines>0</Lines>
  <Paragraphs>0</Paragraphs>
  <TotalTime>24</TotalTime>
  <ScaleCrop>false</ScaleCrop>
  <LinksUpToDate>false</LinksUpToDate>
  <CharactersWithSpaces>1810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2026-10-24T00:42:00Z</dcterms:created>
  <dc:creator>Administrator</dc:creator>
  <cp:lastModifiedBy>十年之久不会走i</cp:lastModifiedBy>
  <cp:lastPrinted>2026-10-23T10:22:00Z</cp:lastPrinted>
  <dcterms:modified xsi:type="dcterms:W3CDTF">2026-10-23T10:48:07Z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2026-10-23T16:42:00Z</vt:filetime>
  </property>
  <property fmtid="{D5CDD505-2E9C-101B-9397-08002B2CF9AE}" pid="4" name="UsrData">
    <vt:lpwstr>6adb1dedf60ea0001fdf6e68wl</vt:lpwstr>
  </property>
  <property fmtid="{D5CDD505-2E9C-101B-9397-08002B2CF9AE}" pid="5" name="ICV">
    <vt:lpwstr>60AFA2C18D3C4DE4A2EAAFDAA93F8CDA_13</vt:lpwstr>
  </property>
  <property fmtid="{D5CDD505-2E9C-101B-9397-08002B2CF9AE}" pid="6" name="KSOProductBuildVer">
    <vt:lpwstr>2052-12.1.0.29161</vt:lpwstr>
  </property>
  <property fmtid="{D5CDD505-2E9C-101B-9397-08002B2CF9AE}" pid="7" name="KSOTemplateDocerSaveRecord">
    <vt:lpwstr>eyJoZGlkIjoiMDY4NjAxMmUxMDNhN2YyNjRjMTYzYzI2ZTcyNDVhZGIiLCJ1c2VySWQiOiIzODM1Mjg2MjIifQ==</vt:lpwstr>
  </property>
</Properties>
</file>